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01" w:rsidRPr="004B3501" w:rsidRDefault="004B3501" w:rsidP="00C138C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proofErr w:type="spellStart"/>
      <w:r w:rsidRPr="004B3501">
        <w:rPr>
          <w:rFonts w:ascii="Arial" w:hAnsi="Arial" w:cs="Arial"/>
          <w:sz w:val="28"/>
          <w:szCs w:val="28"/>
        </w:rPr>
        <w:t>Он-лайн</w:t>
      </w:r>
      <w:proofErr w:type="spellEnd"/>
      <w:r w:rsidRPr="004B3501">
        <w:rPr>
          <w:rFonts w:ascii="Arial" w:hAnsi="Arial" w:cs="Arial"/>
          <w:sz w:val="28"/>
          <w:szCs w:val="28"/>
        </w:rPr>
        <w:t xml:space="preserve"> – 0</w:t>
      </w:r>
      <w:r w:rsidR="00A87981">
        <w:rPr>
          <w:rFonts w:ascii="Arial" w:hAnsi="Arial" w:cs="Arial"/>
          <w:sz w:val="28"/>
          <w:szCs w:val="28"/>
        </w:rPr>
        <w:t>7</w:t>
      </w:r>
      <w:r w:rsidRPr="004B3501">
        <w:rPr>
          <w:rFonts w:ascii="Arial" w:hAnsi="Arial" w:cs="Arial"/>
          <w:sz w:val="28"/>
          <w:szCs w:val="28"/>
        </w:rPr>
        <w:t>.04, ЭЖ – 0</w:t>
      </w:r>
      <w:r w:rsidR="00A87981">
        <w:rPr>
          <w:rFonts w:ascii="Arial" w:hAnsi="Arial" w:cs="Arial"/>
          <w:sz w:val="28"/>
          <w:szCs w:val="28"/>
        </w:rPr>
        <w:t>7</w:t>
      </w:r>
      <w:r w:rsidRPr="004B3501">
        <w:rPr>
          <w:rFonts w:ascii="Arial" w:hAnsi="Arial" w:cs="Arial"/>
          <w:sz w:val="28"/>
          <w:szCs w:val="28"/>
        </w:rPr>
        <w:t>.04</w:t>
      </w:r>
    </w:p>
    <w:p w:rsidR="004B3501" w:rsidRPr="004B3501" w:rsidRDefault="004B3501" w:rsidP="00C138C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>3</w:t>
      </w:r>
      <w:proofErr w:type="gramStart"/>
      <w:r w:rsidRPr="004B3501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4B3501">
        <w:rPr>
          <w:rFonts w:ascii="Arial" w:hAnsi="Arial" w:cs="Arial"/>
          <w:sz w:val="28"/>
          <w:szCs w:val="28"/>
        </w:rPr>
        <w:t>, Касаткина В.Г.</w:t>
      </w:r>
    </w:p>
    <w:p w:rsidR="00C138C8" w:rsidRDefault="00C138C8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Математика.</w:t>
      </w:r>
    </w:p>
    <w:p w:rsidR="00C138C8" w:rsidRDefault="004B3501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 xml:space="preserve">Тема урока. </w:t>
      </w:r>
      <w:r w:rsidR="00A87981">
        <w:rPr>
          <w:rFonts w:ascii="Arial" w:hAnsi="Arial" w:cs="Arial"/>
          <w:sz w:val="28"/>
          <w:szCs w:val="28"/>
        </w:rPr>
        <w:t>Деление с остатком</w:t>
      </w:r>
      <w:r w:rsidRPr="004B3501">
        <w:rPr>
          <w:rFonts w:ascii="Arial" w:hAnsi="Arial" w:cs="Arial"/>
          <w:sz w:val="28"/>
          <w:szCs w:val="28"/>
        </w:rPr>
        <w:t xml:space="preserve">. </w:t>
      </w:r>
    </w:p>
    <w:p w:rsidR="004B3501" w:rsidRPr="004B3501" w:rsidRDefault="00A87981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4B3501">
        <w:rPr>
          <w:rFonts w:ascii="Arial" w:hAnsi="Arial" w:cs="Arial"/>
          <w:sz w:val="28"/>
          <w:szCs w:val="28"/>
        </w:rPr>
        <w:t xml:space="preserve">План урока. </w:t>
      </w:r>
    </w:p>
    <w:p w:rsidR="004B3501" w:rsidRPr="004B3501" w:rsidRDefault="004B3501" w:rsidP="00C138C8">
      <w:pPr>
        <w:shd w:val="clear" w:color="auto" w:fill="FFFFFF"/>
        <w:spacing w:line="240" w:lineRule="auto"/>
        <w:ind w:left="-851"/>
        <w:rPr>
          <w:rFonts w:ascii="Arial" w:hAnsi="Arial" w:cs="Arial"/>
          <w:color w:val="000000"/>
          <w:sz w:val="28"/>
          <w:szCs w:val="28"/>
        </w:rPr>
      </w:pPr>
      <w:r w:rsidRPr="004B3501">
        <w:rPr>
          <w:rFonts w:ascii="Arial" w:hAnsi="Arial" w:cs="Arial"/>
          <w:color w:val="000000"/>
          <w:sz w:val="28"/>
          <w:szCs w:val="28"/>
        </w:rPr>
        <w:t xml:space="preserve">1.Самоопределение к деятельности </w:t>
      </w:r>
    </w:p>
    <w:p w:rsidR="004B3501" w:rsidRDefault="004B3501" w:rsidP="00C138C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2.Актуализация знаний. 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Актуализация учебных знаний, умений, необходимые для восприятия материала.</w:t>
      </w:r>
      <w:proofErr w:type="gramEnd"/>
      <w:r w:rsidR="00A87981">
        <w:rPr>
          <w:rFonts w:ascii="Arial" w:eastAsia="Times New Roman" w:hAnsi="Arial" w:cs="Arial"/>
          <w:color w:val="000000"/>
          <w:sz w:val="28"/>
          <w:szCs w:val="28"/>
        </w:rPr>
        <w:t xml:space="preserve"> Устный счет.</w:t>
      </w:r>
    </w:p>
    <w:p w:rsidR="004B3501" w:rsidRDefault="00A87981" w:rsidP="00C138C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486757" cy="1714947"/>
            <wp:effectExtent l="19050" t="0" r="8793" b="0"/>
            <wp:docPr id="1" name="Рисунок 1" descr="https://fs.znanio.ru/d5af0e/7c/7e/b802f60db8e1a8735c439c944fb1320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.znanio.ru/d5af0e/7c/7e/b802f60db8e1a8735c439c944fb1320a6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259" r="60512" b="5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757" cy="1714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501" w:rsidRPr="004B3501" w:rsidRDefault="004B3501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3.Постановка учебной задачи.</w:t>
      </w:r>
    </w:p>
    <w:p w:rsidR="004B3501" w:rsidRPr="00A87981" w:rsidRDefault="00303FCA" w:rsidP="00C138C8">
      <w:pPr>
        <w:shd w:val="clear" w:color="auto" w:fill="FFFFFF"/>
        <w:ind w:left="-851"/>
        <w:rPr>
          <w:rFonts w:ascii="yandex-sans" w:hAnsi="yandex-sans"/>
          <w:color w:val="000000"/>
          <w:sz w:val="21"/>
          <w:szCs w:val="21"/>
          <w:lang w:val="en-US"/>
        </w:rPr>
      </w:pPr>
      <w:r>
        <w:rPr>
          <w:rFonts w:ascii="yandex-sans" w:hAnsi="yandex-sans"/>
          <w:noProof/>
          <w:color w:val="000000"/>
          <w:sz w:val="21"/>
          <w:szCs w:val="21"/>
        </w:rPr>
        <w:drawing>
          <wp:inline distT="0" distB="0" distL="0" distR="0">
            <wp:extent cx="3461629" cy="1038756"/>
            <wp:effectExtent l="19050" t="0" r="5471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409" t="40447" r="32596" b="30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629" cy="1038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501" w:rsidRPr="00303FCA" w:rsidRDefault="004B3501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4.Построение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проекта выхода из 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>проблемной ситуации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Решение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п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роблемной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ситуации</w:t>
      </w:r>
      <w:proofErr w:type="gramEnd"/>
      <w:r w:rsidRPr="004B3501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="00303FCA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1-3 </w:t>
      </w:r>
      <w:r w:rsidR="00303FCA">
        <w:rPr>
          <w:rFonts w:ascii="Arial" w:eastAsia="Times New Roman" w:hAnsi="Arial" w:cs="Arial"/>
          <w:color w:val="000000"/>
          <w:sz w:val="28"/>
          <w:szCs w:val="28"/>
          <w:lang w:val="tt-RU"/>
        </w:rPr>
        <w:t>столбики.</w:t>
      </w:r>
    </w:p>
    <w:p w:rsidR="00C138C8" w:rsidRPr="004B3501" w:rsidRDefault="00982A85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982A85">
        <w:rPr>
          <w:rFonts w:ascii="Arial" w:eastAsia="Times New Roman" w:hAnsi="Arial" w:cs="Arial"/>
          <w:color w:val="000000"/>
          <w:sz w:val="28"/>
          <w:szCs w:val="28"/>
        </w:rPr>
        <w:drawing>
          <wp:inline distT="0" distB="0" distL="0" distR="0">
            <wp:extent cx="3508131" cy="1837592"/>
            <wp:effectExtent l="19050" t="0" r="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9749" t="25062" r="34550" b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131" cy="183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8C8" w:rsidRDefault="00C138C8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 w:rsidRPr="00C138C8">
        <w:rPr>
          <w:rFonts w:ascii="Arial" w:eastAsia="Times New Roman" w:hAnsi="Arial" w:cs="Arial"/>
          <w:color w:val="000000"/>
          <w:sz w:val="28"/>
          <w:szCs w:val="28"/>
        </w:rPr>
        <w:t>5.Первичное закрепление.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Решение примеров на деление с остатком.</w:t>
      </w:r>
    </w:p>
    <w:p w:rsidR="00303FCA" w:rsidRPr="00303FCA" w:rsidRDefault="00982A85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0.65pt;margin-top:26pt;width:96.9pt;height:22.85pt;flip:y;z-index:251659264" o:connectortype="straight"/>
        </w:pict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pict>
          <v:shape id="_x0000_s1026" type="#_x0000_t32" style="position:absolute;left:0;text-align:left;margin-left:140.65pt;margin-top:26pt;width:96.9pt;height:22.85pt;z-index:251658240" o:connectortype="straight"/>
        </w:pict>
      </w:r>
      <w:r w:rsidRPr="00982A85">
        <w:rPr>
          <w:rFonts w:ascii="Arial" w:eastAsia="Times New Roman" w:hAnsi="Arial" w:cs="Arial"/>
          <w:color w:val="000000"/>
          <w:sz w:val="28"/>
          <w:szCs w:val="28"/>
          <w:lang w:val="tt-RU"/>
        </w:rPr>
        <w:drawing>
          <wp:inline distT="0" distB="0" distL="0" distR="0">
            <wp:extent cx="3509356" cy="589084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609" t="49876" r="34648" b="33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356" cy="589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A85" w:rsidRDefault="00982A85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</w:p>
    <w:p w:rsidR="00C138C8" w:rsidRPr="00982A85" w:rsidRDefault="00C138C8" w:rsidP="00C138C8">
      <w:pPr>
        <w:shd w:val="clear" w:color="auto" w:fill="FFFFFF"/>
        <w:spacing w:after="0" w:line="240" w:lineRule="auto"/>
        <w:ind w:left="-851"/>
        <w:rPr>
          <w:rFonts w:ascii="Arial" w:hAnsi="Arial" w:cs="Arial"/>
          <w:noProof/>
          <w:sz w:val="28"/>
          <w:szCs w:val="28"/>
          <w:lang w:val="tt-RU"/>
        </w:rPr>
      </w:pPr>
      <w:r w:rsidRPr="00C138C8">
        <w:rPr>
          <w:rFonts w:ascii="Arial" w:eastAsia="Times New Roman" w:hAnsi="Arial" w:cs="Arial"/>
          <w:color w:val="000000"/>
          <w:sz w:val="28"/>
          <w:szCs w:val="28"/>
        </w:rPr>
        <w:t>Самостоятельная работа.</w:t>
      </w:r>
      <w:r w:rsidR="00982A85" w:rsidRPr="00982A85">
        <w:rPr>
          <w:noProof/>
        </w:rPr>
        <w:t xml:space="preserve"> </w:t>
      </w:r>
      <w:r w:rsidR="00982A85" w:rsidRPr="00982A85">
        <w:rPr>
          <w:rFonts w:ascii="Arial" w:hAnsi="Arial" w:cs="Arial"/>
          <w:noProof/>
          <w:sz w:val="28"/>
          <w:szCs w:val="28"/>
          <w:lang w:val="tt-RU"/>
        </w:rPr>
        <w:t>Выполни деление столбиком(уголком)</w:t>
      </w:r>
    </w:p>
    <w:p w:rsidR="00982A85" w:rsidRDefault="00982A85" w:rsidP="00C138C8">
      <w:pPr>
        <w:shd w:val="clear" w:color="auto" w:fill="FFFFFF"/>
        <w:spacing w:after="0" w:line="240" w:lineRule="auto"/>
        <w:ind w:left="-851"/>
        <w:rPr>
          <w:rFonts w:ascii="Arial" w:hAnsi="Arial" w:cs="Arial"/>
          <w:noProof/>
          <w:sz w:val="28"/>
          <w:szCs w:val="28"/>
          <w:lang w:val="tt-RU"/>
        </w:rPr>
      </w:pPr>
      <w:r w:rsidRPr="00982A85">
        <w:rPr>
          <w:rFonts w:ascii="Arial" w:hAnsi="Arial" w:cs="Arial"/>
          <w:noProof/>
          <w:sz w:val="28"/>
          <w:szCs w:val="28"/>
          <w:lang w:val="tt-RU"/>
        </w:rPr>
        <w:t>578:3</w:t>
      </w:r>
      <w:r>
        <w:rPr>
          <w:rFonts w:ascii="Arial" w:hAnsi="Arial" w:cs="Arial"/>
          <w:noProof/>
          <w:sz w:val="28"/>
          <w:szCs w:val="28"/>
          <w:lang w:val="tt-RU"/>
        </w:rPr>
        <w:t xml:space="preserve">           673:7</w:t>
      </w:r>
    </w:p>
    <w:p w:rsidR="00982A85" w:rsidRDefault="00982A85" w:rsidP="00C138C8">
      <w:pPr>
        <w:shd w:val="clear" w:color="auto" w:fill="FFFFFF"/>
        <w:spacing w:after="0" w:line="240" w:lineRule="auto"/>
        <w:ind w:left="-851"/>
        <w:rPr>
          <w:rFonts w:ascii="Arial" w:hAnsi="Arial" w:cs="Arial"/>
          <w:noProof/>
          <w:sz w:val="28"/>
          <w:szCs w:val="28"/>
          <w:lang w:val="tt-RU"/>
        </w:rPr>
      </w:pPr>
      <w:r>
        <w:rPr>
          <w:rFonts w:ascii="Arial" w:hAnsi="Arial" w:cs="Arial"/>
          <w:noProof/>
          <w:sz w:val="28"/>
          <w:szCs w:val="28"/>
          <w:lang w:val="tt-RU"/>
        </w:rPr>
        <w:t>697:5           399:4</w:t>
      </w:r>
    </w:p>
    <w:p w:rsidR="00982A85" w:rsidRPr="00982A85" w:rsidRDefault="00982A85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  <w:r>
        <w:rPr>
          <w:rFonts w:ascii="Arial" w:hAnsi="Arial" w:cs="Arial"/>
          <w:noProof/>
          <w:sz w:val="28"/>
          <w:szCs w:val="28"/>
          <w:lang w:val="tt-RU"/>
        </w:rPr>
        <w:t>764:3           549:2</w:t>
      </w:r>
    </w:p>
    <w:p w:rsidR="00303FCA" w:rsidRPr="00303FCA" w:rsidRDefault="00303FCA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  <w:lang w:val="tt-RU"/>
        </w:rPr>
      </w:pPr>
    </w:p>
    <w:p w:rsidR="00C138C8" w:rsidRPr="004E4281" w:rsidRDefault="00C138C8" w:rsidP="00C138C8">
      <w:pPr>
        <w:shd w:val="clear" w:color="auto" w:fill="FFFFFF"/>
        <w:spacing w:after="0" w:line="240" w:lineRule="auto"/>
        <w:ind w:left="-851"/>
        <w:rPr>
          <w:lang w:val="tt-RU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6.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Д.з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>. с.</w:t>
      </w:r>
      <w:r w:rsidR="004E4281">
        <w:rPr>
          <w:rFonts w:ascii="Arial" w:eastAsia="Times New Roman" w:hAnsi="Arial" w:cs="Arial"/>
          <w:color w:val="000000"/>
          <w:sz w:val="28"/>
          <w:szCs w:val="28"/>
          <w:lang w:val="tt-RU"/>
        </w:rPr>
        <w:t>94</w:t>
      </w:r>
      <w:r>
        <w:rPr>
          <w:rFonts w:ascii="Arial" w:eastAsia="Times New Roman" w:hAnsi="Arial" w:cs="Arial"/>
          <w:color w:val="000000"/>
          <w:sz w:val="28"/>
          <w:szCs w:val="28"/>
        </w:rPr>
        <w:t>, №</w:t>
      </w:r>
      <w:r w:rsidR="004E4281">
        <w:rPr>
          <w:rFonts w:ascii="Arial" w:eastAsia="Times New Roman" w:hAnsi="Arial" w:cs="Arial"/>
          <w:color w:val="000000"/>
          <w:sz w:val="28"/>
          <w:szCs w:val="28"/>
          <w:lang w:val="tt-RU"/>
        </w:rPr>
        <w:t>1</w:t>
      </w:r>
      <w:r>
        <w:rPr>
          <w:rFonts w:ascii="Arial" w:eastAsia="Times New Roman" w:hAnsi="Arial" w:cs="Arial"/>
          <w:color w:val="000000"/>
          <w:sz w:val="28"/>
          <w:szCs w:val="28"/>
        </w:rPr>
        <w:t>, с.9</w:t>
      </w:r>
      <w:r w:rsidR="004E4281">
        <w:rPr>
          <w:rFonts w:ascii="Arial" w:eastAsia="Times New Roman" w:hAnsi="Arial" w:cs="Arial"/>
          <w:color w:val="000000"/>
          <w:sz w:val="28"/>
          <w:szCs w:val="28"/>
          <w:lang w:val="tt-RU"/>
        </w:rPr>
        <w:t>3</w:t>
      </w:r>
      <w:r>
        <w:rPr>
          <w:rFonts w:ascii="Arial" w:eastAsia="Times New Roman" w:hAnsi="Arial" w:cs="Arial"/>
          <w:color w:val="000000"/>
          <w:sz w:val="28"/>
          <w:szCs w:val="28"/>
        </w:rPr>
        <w:t>, №</w:t>
      </w:r>
      <w:r w:rsidR="004E4281">
        <w:rPr>
          <w:rFonts w:ascii="Arial" w:eastAsia="Times New Roman" w:hAnsi="Arial" w:cs="Arial"/>
          <w:color w:val="000000"/>
          <w:sz w:val="28"/>
          <w:szCs w:val="28"/>
          <w:lang w:val="tt-RU"/>
        </w:rPr>
        <w:t>5, 4,5, столбики</w:t>
      </w:r>
    </w:p>
    <w:sectPr w:rsidR="00C138C8" w:rsidRPr="004E4281" w:rsidSect="00C138C8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E7020"/>
    <w:rsid w:val="00303FCA"/>
    <w:rsid w:val="004B3501"/>
    <w:rsid w:val="004E4281"/>
    <w:rsid w:val="007B7418"/>
    <w:rsid w:val="00982A85"/>
    <w:rsid w:val="00A87981"/>
    <w:rsid w:val="00C138C8"/>
    <w:rsid w:val="00FE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2020-04-05T16:32:00Z</dcterms:created>
  <dcterms:modified xsi:type="dcterms:W3CDTF">2020-04-06T14:44:00Z</dcterms:modified>
</cp:coreProperties>
</file>